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464" w:rsidRPr="00DD5464" w:rsidRDefault="00DD5464" w:rsidP="00DD5464">
      <w:pPr>
        <w:tabs>
          <w:tab w:val="num" w:pos="709"/>
        </w:tabs>
        <w:ind w:firstLine="0"/>
        <w:jc w:val="center"/>
        <w:rPr>
          <w:sz w:val="32"/>
          <w:szCs w:val="32"/>
        </w:rPr>
      </w:pPr>
      <w:r w:rsidRPr="00DD5464">
        <w:rPr>
          <w:sz w:val="32"/>
          <w:szCs w:val="32"/>
        </w:rPr>
        <w:t>Вопросы к зачету</w:t>
      </w:r>
      <w:r>
        <w:rPr>
          <w:sz w:val="32"/>
          <w:szCs w:val="32"/>
        </w:rPr>
        <w:br/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цифровые состояния могут принимать пины Arduino и что они означают?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Для чего нужны резисторы?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Опишите последовательность работы светофора, реализованного на Arduino.</w:t>
      </w:r>
      <w:r w:rsidR="00210589">
        <w:rPr>
          <w:szCs w:val="28"/>
        </w:rPr>
        <w:t xml:space="preserve"> (код)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Чем отличаются функции </w:t>
      </w:r>
      <w:proofErr w:type="gramStart"/>
      <w:r w:rsidRPr="00DD5464">
        <w:rPr>
          <w:szCs w:val="28"/>
        </w:rPr>
        <w:t>setup(</w:t>
      </w:r>
      <w:proofErr w:type="gramEnd"/>
      <w:r w:rsidRPr="00DD5464">
        <w:rPr>
          <w:szCs w:val="28"/>
        </w:rPr>
        <w:t>) и loop()?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основные команды используются для управления пинами Arduino?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такое пин и какие виды пинов есть на Arduino Uno?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Назовите режимы работы цифровых пинов и их назначение.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считается входными данными в микроконтроллере Arduino?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настроить пин для работы с кнопкой и как считывать её состояние?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Почему нужно учитывать предыдущее состояние кнопки при обработке нажатий?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управлять яркостью светодиода с помощью ШИМ?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Чем отличаются аналоговые и цифровые пины?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такое интерфейс UART и для чего он используется?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Arduino считывает символ, введённый в Serial Monitor?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Почему нельзя использовать </w:t>
      </w:r>
      <w:proofErr w:type="gramStart"/>
      <w:r w:rsidRPr="00DD5464">
        <w:rPr>
          <w:szCs w:val="28"/>
        </w:rPr>
        <w:t>delay(</w:t>
      </w:r>
      <w:proofErr w:type="gramEnd"/>
      <w:r w:rsidRPr="00DD5464">
        <w:rPr>
          <w:szCs w:val="28"/>
        </w:rPr>
        <w:t>) для постоянных действий</w:t>
      </w:r>
      <w:r w:rsidR="00210589">
        <w:rPr>
          <w:szCs w:val="28"/>
        </w:rPr>
        <w:t xml:space="preserve">, например, </w:t>
      </w:r>
      <w:r w:rsidRPr="00DD5464">
        <w:rPr>
          <w:szCs w:val="28"/>
        </w:rPr>
        <w:t>мигания светодиода?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такое EEPROM и чем она отличается от обычной памяти Arduino?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записывать данные типа byte в EEPROM?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Какая функция используется для записи данных любого типа в EEPROM?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читать один байт из EEPROM и как считывать данные любого типа?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такое ячейка EEPROM и сколько байт информации она хранит?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Сколько ячеек EEPROM есть на Arduino Uno и как они нумеруются?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Arduino хранит числа больше 255 в EEPROM?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lastRenderedPageBreak/>
        <w:t>Что такое COM-порт и как он используется для связи Arduino с компьютером?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означает скорость передачи данных (baud rate) и как её задают?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В чем суть Serial-связи и зачем нужен символ \n в командном протоколе?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работает функция Serial.readStringUntil('\n') на Arduino?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Для чего используется библиотека PySerial в Python?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осуществляется управление сервоприводом через Arduino с помощью Python?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действия выполняются при подключении и отключении Arduino через Python?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Для чего нужен метод </w:t>
      </w:r>
      <w:proofErr w:type="gramStart"/>
      <w:r w:rsidRPr="00DD5464">
        <w:rPr>
          <w:szCs w:val="28"/>
        </w:rPr>
        <w:t>ser.write</w:t>
      </w:r>
      <w:proofErr w:type="gramEnd"/>
      <w:r w:rsidRPr="00DD5464">
        <w:rPr>
          <w:szCs w:val="28"/>
        </w:rPr>
        <w:t>() и как формируются команды для Arduino?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такое сдвиговый регистр и зачем он используется с Arduino?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три основных сигнала используются для работы сдвигового регистра?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Опишите процесс передачи одного байта данных в сдвиговый регистр.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сдвиговый регистр позволяет управлять большим количеством выходов при ограниченном числе пинов?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происходит с предыдущими данными при поступлении нового бита в регистр?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можно расширять количество выходов с помощью нескольких регистров?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Для чего используют семисегментные индикаторы и пьезоэлементы?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Чем символьный LCD дисплей отличается от графического дисплея?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режимы работы (битность) поддерживает дисплей и чем они отличаются?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Для чего используется библиотека LiquidCrystal.h в Arduino?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инициализировать дисплей и задать количество строк и символов?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Назовите основные команды для вывода текста и управления курсором.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lastRenderedPageBreak/>
        <w:t>Какие команды управляют отображением текста и прокруткой на дисплее?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изменить направление вывода текста на дисплее (слева направо / справа налево)?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такое Bluetooth и какие основные возможности предоставляет эта технология?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устроен стек протоколов Bluetooth и какие функции выполняют уровни LMP и L2CAP?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ограничения скорости передачи данных предусмотрены Bluetooth-стандартом?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Почему соединение Bluetooth может работать без прямой видимости устройств?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Arduino обрабатывает команды, поступающие через Bluetooth?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Для чего используется проверка Serial.available() при работе с Bluetooth?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можно управлять устройствами через Bluetooth с помощью Serial-команд?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такое RFID и в каких задачах используется эта технология?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 взаимодействуют RFID-считыватель и RFID-метка?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Что такое UID метки и для чего он используется?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>
        <w:rPr>
          <w:szCs w:val="28"/>
        </w:rPr>
        <w:t>В чем отличие</w:t>
      </w:r>
      <w:r w:rsidRPr="00DD5464">
        <w:rPr>
          <w:szCs w:val="28"/>
        </w:rPr>
        <w:t xml:space="preserve"> </w:t>
      </w:r>
      <w:r>
        <w:rPr>
          <w:szCs w:val="28"/>
          <w:lang w:val="en-US"/>
        </w:rPr>
        <w:t>RFID</w:t>
      </w:r>
      <w:r>
        <w:rPr>
          <w:szCs w:val="28"/>
        </w:rPr>
        <w:t xml:space="preserve"> от </w:t>
      </w:r>
      <w:r>
        <w:rPr>
          <w:szCs w:val="28"/>
          <w:lang w:val="en-US"/>
        </w:rPr>
        <w:t>NFC</w:t>
      </w:r>
      <w:r>
        <w:rPr>
          <w:szCs w:val="28"/>
        </w:rPr>
        <w:t>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ограничения есть у RFID</w:t>
      </w:r>
    </w:p>
    <w:p w:rsidR="00B43564" w:rsidRPr="00B43564" w:rsidRDefault="00B435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B43564">
        <w:rPr>
          <w:szCs w:val="28"/>
        </w:rPr>
        <w:t>Как осуществляется процесс считывания UID RFID-метки с помощью Arduino и какие шаги важны для корректного получения данных?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библиотеки используются для работы с модулем RC522 на Arduino?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шаги выполняются в коде для считывания UID метки через Arduino?</w:t>
      </w:r>
    </w:p>
    <w:p w:rsidR="00DD5464" w:rsidRPr="00DD5464" w:rsidRDefault="00DD5464" w:rsidP="00DD5464">
      <w:pPr>
        <w:numPr>
          <w:ilvl w:val="0"/>
          <w:numId w:val="2"/>
        </w:numPr>
        <w:tabs>
          <w:tab w:val="clear" w:pos="720"/>
          <w:tab w:val="num" w:pos="709"/>
        </w:tabs>
        <w:ind w:left="0" w:firstLine="0"/>
        <w:rPr>
          <w:szCs w:val="28"/>
        </w:rPr>
      </w:pPr>
      <w:r w:rsidRPr="00DD5464">
        <w:rPr>
          <w:szCs w:val="28"/>
        </w:rPr>
        <w:t>Какие основные функции Bluetooth-модуля HC-06 и как он используется для управления Arduino?</w:t>
      </w:r>
    </w:p>
    <w:p w:rsidR="00A71CD2" w:rsidRPr="00A71CD2" w:rsidRDefault="00A71CD2" w:rsidP="00DD5464">
      <w:pPr>
        <w:tabs>
          <w:tab w:val="num" w:pos="709"/>
        </w:tabs>
        <w:ind w:firstLine="0"/>
        <w:rPr>
          <w:szCs w:val="28"/>
        </w:rPr>
      </w:pPr>
    </w:p>
    <w:sectPr w:rsidR="00A71CD2" w:rsidRPr="00A7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036"/>
    <w:multiLevelType w:val="multilevel"/>
    <w:tmpl w:val="271A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16128"/>
    <w:multiLevelType w:val="multilevel"/>
    <w:tmpl w:val="2E76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6886221">
    <w:abstractNumId w:val="0"/>
  </w:num>
  <w:num w:numId="2" w16cid:durableId="33411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D2"/>
    <w:rsid w:val="00147BE4"/>
    <w:rsid w:val="00210589"/>
    <w:rsid w:val="003347B4"/>
    <w:rsid w:val="003C52D4"/>
    <w:rsid w:val="00443D42"/>
    <w:rsid w:val="005B2613"/>
    <w:rsid w:val="00A71CD2"/>
    <w:rsid w:val="00B43564"/>
    <w:rsid w:val="00BB0D40"/>
    <w:rsid w:val="00BF0D34"/>
    <w:rsid w:val="00D33AA5"/>
    <w:rsid w:val="00DD5464"/>
    <w:rsid w:val="00E93D82"/>
    <w:rsid w:val="00E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6C31F"/>
  <w15:chartTrackingRefBased/>
  <w15:docId w15:val="{717ACA62-7F8C-0D4D-A2C9-42F1F773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2D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0D34"/>
    <w:pPr>
      <w:keepNext/>
      <w:keepLines/>
      <w:ind w:firstLine="0"/>
      <w:jc w:val="center"/>
      <w:outlineLvl w:val="0"/>
    </w:pPr>
    <w:rPr>
      <w:rFonts w:eastAsiaTheme="majorEastAsia" w:cstheme="majorBidi"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C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C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C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C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C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C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C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D34"/>
    <w:rPr>
      <w:rFonts w:ascii="Times New Roman" w:eastAsiaTheme="majorEastAsia" w:hAnsi="Times New Roman" w:cstheme="majorBidi"/>
      <w:color w:val="000000" w:themeColor="text1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CD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1CD2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71CD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71CD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71CD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71CD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71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CD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C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CD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71C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1C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1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1CD2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71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Белова</dc:creator>
  <cp:keywords/>
  <dc:description/>
  <cp:lastModifiedBy>Дарья Белова</cp:lastModifiedBy>
  <cp:revision>3</cp:revision>
  <dcterms:created xsi:type="dcterms:W3CDTF">2026-05-20T12:10:00Z</dcterms:created>
  <dcterms:modified xsi:type="dcterms:W3CDTF">2026-05-20T13:02:00Z</dcterms:modified>
</cp:coreProperties>
</file>